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3DA" w:rsidRPr="009B5A13" w:rsidRDefault="006563DA" w:rsidP="00656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Уважаемый акционер!</w:t>
      </w:r>
    </w:p>
    <w:p w:rsidR="006563DA" w:rsidRPr="009B5A13" w:rsidRDefault="006563DA" w:rsidP="006563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63DA" w:rsidRPr="009B5A13" w:rsidRDefault="006563DA" w:rsidP="006563D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5A1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 «Татнефтепром» (место нахождения:</w:t>
      </w:r>
      <w:proofErr w:type="gramEnd"/>
      <w:r w:rsidRPr="009B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B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Республика Татарстан, г. Альметьевск) извещает вас о созыве </w:t>
      </w:r>
      <w:r w:rsidR="00AC7E4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внеочередн</w:t>
      </w:r>
      <w:r w:rsidRPr="009B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общего собрания акционеров в форме </w:t>
      </w:r>
      <w:r w:rsidRPr="009B5A13">
        <w:rPr>
          <w:rStyle w:val="a3"/>
          <w:rFonts w:ascii="Times New Roman" w:hAnsi="Times New Roman" w:cs="Times New Roman"/>
          <w:b w:val="0"/>
          <w:sz w:val="23"/>
          <w:szCs w:val="23"/>
          <w:bdr w:val="none" w:sz="0" w:space="0" w:color="auto" w:frame="1"/>
          <w:shd w:val="clear" w:color="auto" w:fill="FFFFFF"/>
        </w:rPr>
        <w:t>заочного голосования.</w:t>
      </w:r>
      <w:proofErr w:type="gramEnd"/>
    </w:p>
    <w:p w:rsidR="006563DA" w:rsidRPr="009B5A13" w:rsidRDefault="006563DA" w:rsidP="006563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приема заполненных бюллетеней для голосования (дата проведения </w:t>
      </w:r>
      <w:r w:rsidR="000A2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внеочередного </w:t>
      </w:r>
      <w:r w:rsidR="00AC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собрания акционеров): </w:t>
      </w:r>
      <w:r w:rsidR="005F171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42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="005F171A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9B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F171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B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6563DA" w:rsidRPr="009B5A13" w:rsidRDefault="006563DA" w:rsidP="006563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A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адрес, по которому должны направляться заполненные бюллетени: РФ, Республика Татарстан, 423458, г. Альметьевск, ул. Маяковского, 116.</w:t>
      </w:r>
    </w:p>
    <w:p w:rsidR="006563DA" w:rsidRPr="009B5A13" w:rsidRDefault="006563DA" w:rsidP="006563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Дата, на которую определяются (фиксируются) лица, имеющие право на участие </w:t>
      </w:r>
      <w:proofErr w:type="gramStart"/>
      <w:r w:rsidRPr="009B5A1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B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77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внеочередн</w:t>
      </w:r>
      <w:r w:rsidR="00AC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общем собрании акционеров: </w:t>
      </w:r>
      <w:r w:rsidR="00842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5F171A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="00842F0D">
        <w:rPr>
          <w:rFonts w:ascii="Times New Roman" w:eastAsia="Times New Roman" w:hAnsi="Times New Roman" w:cs="Times New Roman"/>
          <w:sz w:val="24"/>
          <w:szCs w:val="24"/>
          <w:lang w:eastAsia="ru-RU"/>
        </w:rPr>
        <w:t>ня</w:t>
      </w:r>
      <w:r w:rsidRPr="009B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F171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B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6563DA" w:rsidRPr="009B5A13" w:rsidRDefault="006563DA" w:rsidP="006563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голоса по вопросам повестки дня </w:t>
      </w:r>
      <w:r w:rsidR="000A277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внеочередн</w:t>
      </w:r>
      <w:r w:rsidRPr="009B5A1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общего собрания акционеров АО «Татнефтепром» имеют акционеры – владельцы обыкновенных акций АО «Татнефтепром».</w:t>
      </w:r>
    </w:p>
    <w:p w:rsidR="006563DA" w:rsidRPr="009B5A13" w:rsidRDefault="006563DA" w:rsidP="006563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A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B5A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6563DA" w:rsidRPr="009B5A13" w:rsidRDefault="006563DA" w:rsidP="006563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Повестка дня </w:t>
      </w:r>
      <w:r w:rsidR="000A2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</w:t>
      </w:r>
      <w:r w:rsidRPr="009B5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Pr="009B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общего собрания акционеров:</w:t>
      </w:r>
    </w:p>
    <w:p w:rsidR="006563DA" w:rsidRPr="000A277F" w:rsidRDefault="006563DA" w:rsidP="006563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277F" w:rsidRPr="00842F0D" w:rsidRDefault="00842F0D" w:rsidP="000A277F">
      <w:pPr>
        <w:pStyle w:val="a4"/>
        <w:numPr>
          <w:ilvl w:val="1"/>
          <w:numId w:val="2"/>
        </w:numPr>
        <w:ind w:right="-284"/>
        <w:jc w:val="both"/>
      </w:pPr>
      <w:r w:rsidRPr="00842F0D">
        <w:rPr>
          <w:bCs/>
          <w:color w:val="000000"/>
        </w:rPr>
        <w:t xml:space="preserve">О выплате </w:t>
      </w:r>
      <w:r w:rsidRPr="00842F0D">
        <w:rPr>
          <w:color w:val="000000"/>
        </w:rPr>
        <w:t>дивидендов</w:t>
      </w:r>
      <w:r w:rsidRPr="00842F0D">
        <w:t xml:space="preserve"> </w:t>
      </w:r>
      <w:r w:rsidRPr="00842F0D">
        <w:rPr>
          <w:color w:val="000000"/>
        </w:rPr>
        <w:t xml:space="preserve">по результатам </w:t>
      </w:r>
      <w:r w:rsidR="005F171A" w:rsidRPr="005F171A">
        <w:rPr>
          <w:color w:val="000000"/>
          <w:shd w:val="clear" w:color="auto" w:fill="FFFFFF"/>
        </w:rPr>
        <w:t>первого квартала</w:t>
      </w:r>
      <w:r w:rsidR="005F171A" w:rsidRPr="00BD6C4A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</w:t>
      </w:r>
      <w:r w:rsidRPr="00842F0D">
        <w:rPr>
          <w:color w:val="000000"/>
        </w:rPr>
        <w:t>отчетного 202</w:t>
      </w:r>
      <w:r w:rsidR="005F171A">
        <w:rPr>
          <w:color w:val="000000"/>
        </w:rPr>
        <w:t>4</w:t>
      </w:r>
      <w:r w:rsidRPr="00842F0D">
        <w:rPr>
          <w:color w:val="000000"/>
        </w:rPr>
        <w:t xml:space="preserve"> года</w:t>
      </w:r>
      <w:r w:rsidR="00111D91" w:rsidRPr="00842F0D">
        <w:rPr>
          <w:color w:val="000000"/>
          <w:shd w:val="clear" w:color="auto" w:fill="FFFFFF"/>
        </w:rPr>
        <w:t>.</w:t>
      </w:r>
    </w:p>
    <w:p w:rsidR="00AC7E47" w:rsidRPr="009B5A13" w:rsidRDefault="00AC7E47" w:rsidP="006563DA">
      <w:pPr>
        <w:tabs>
          <w:tab w:val="left" w:pos="709"/>
        </w:tabs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3DA" w:rsidRPr="009B5A13" w:rsidRDefault="006563DA" w:rsidP="006563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информацией (материалами), подлежащей предоставлению лицам, имеющим право на участие </w:t>
      </w:r>
      <w:proofErr w:type="gramStart"/>
      <w:r w:rsidRPr="009B5A1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B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77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внеочередн</w:t>
      </w:r>
      <w:r w:rsidRPr="009B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общем собрании акционеров, </w:t>
      </w:r>
      <w:r w:rsidRPr="009B5A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можно о</w:t>
      </w:r>
      <w:r w:rsidR="000A27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знакомиться в АО «</w:t>
      </w:r>
      <w:proofErr w:type="spellStart"/>
      <w:r w:rsidR="000A27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Татнефтепром</w:t>
      </w:r>
      <w:proofErr w:type="spellEnd"/>
      <w:r w:rsidR="000A27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по</w:t>
      </w:r>
      <w:r w:rsidRPr="009B5A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адрес</w:t>
      </w:r>
      <w:r w:rsidR="000A27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9B5A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места нахождения: РФ, Республика Татарстан, 423458, г. Альметьевск, ул. Маяковского, </w:t>
      </w:r>
      <w:r w:rsidR="000A27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д. </w:t>
      </w:r>
      <w:r w:rsidRPr="009B5A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116</w:t>
      </w:r>
      <w:r w:rsidRPr="009B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20 дней до проведения </w:t>
      </w:r>
      <w:r w:rsidR="000A277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внеочередн</w:t>
      </w:r>
      <w:r w:rsidRPr="009B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общего собрания акционеров АО «Татнефтепром» </w:t>
      </w:r>
      <w:r w:rsidRPr="009B5A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ежедневно в рабочие дни, с 08-00 до 17-00 часов</w:t>
      </w:r>
      <w:r w:rsidRPr="009B5A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63DA" w:rsidRPr="009B5A13" w:rsidRDefault="006563DA" w:rsidP="006563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A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зарегистрированным в реестре акционеров общества лицом является номинальный держатель акций, информация (материалы), подлежащая предоставлению лицам, имеющим право на участие в общем собрании акционеров, при подготовке к проведению общего собрания акционеров направляется в электронной форме (в форме электронных документов, подписанных электронной подписью) номинальному держателю акций.</w:t>
      </w:r>
    </w:p>
    <w:p w:rsidR="006563DA" w:rsidRPr="009B5A13" w:rsidRDefault="006563DA" w:rsidP="00656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3DA" w:rsidRPr="009B5A13" w:rsidRDefault="006563DA" w:rsidP="00656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3DA" w:rsidRPr="009B5A13" w:rsidRDefault="006563DA" w:rsidP="006563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директоров</w:t>
      </w:r>
      <w:r w:rsidR="00AC7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B5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 «</w:t>
      </w:r>
      <w:proofErr w:type="spellStart"/>
      <w:r w:rsidRPr="009B5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Татнефтепром</w:t>
      </w:r>
      <w:proofErr w:type="spellEnd"/>
      <w:r w:rsidRPr="009B5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A0B2B" w:rsidRDefault="003A0B2B"/>
    <w:sectPr w:rsidR="003A0B2B" w:rsidSect="006E6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344C"/>
    <w:multiLevelType w:val="hybridMultilevel"/>
    <w:tmpl w:val="D8FE38BE"/>
    <w:lvl w:ilvl="0" w:tplc="967A6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504009B6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928201B8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/>
        <w:i w:val="0"/>
        <w:sz w:val="22"/>
        <w:szCs w:val="22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7237DA"/>
    <w:multiLevelType w:val="hybridMultilevel"/>
    <w:tmpl w:val="573C1942"/>
    <w:lvl w:ilvl="0" w:tplc="65A8430E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63DA"/>
    <w:rsid w:val="000A277F"/>
    <w:rsid w:val="00111D91"/>
    <w:rsid w:val="0035503F"/>
    <w:rsid w:val="003A0B2B"/>
    <w:rsid w:val="00440F25"/>
    <w:rsid w:val="005F171A"/>
    <w:rsid w:val="00627BB1"/>
    <w:rsid w:val="006563DA"/>
    <w:rsid w:val="00673464"/>
    <w:rsid w:val="006E6953"/>
    <w:rsid w:val="007B3D0E"/>
    <w:rsid w:val="00842F0D"/>
    <w:rsid w:val="008D09D6"/>
    <w:rsid w:val="008F5C02"/>
    <w:rsid w:val="00AC7E47"/>
    <w:rsid w:val="00C24B19"/>
    <w:rsid w:val="00E60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63DA"/>
    <w:rPr>
      <w:b/>
      <w:bCs/>
    </w:rPr>
  </w:style>
  <w:style w:type="paragraph" w:styleId="a4">
    <w:name w:val="List Paragraph"/>
    <w:basedOn w:val="a"/>
    <w:uiPriority w:val="34"/>
    <w:qFormat/>
    <w:rsid w:val="000A27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Мухаметшин Нафис Анасович</dc:creator>
  <cp:lastModifiedBy>Stasook.Nataliya</cp:lastModifiedBy>
  <cp:revision>3</cp:revision>
  <dcterms:created xsi:type="dcterms:W3CDTF">2024-06-03T11:56:00Z</dcterms:created>
  <dcterms:modified xsi:type="dcterms:W3CDTF">2024-06-03T11:59:00Z</dcterms:modified>
</cp:coreProperties>
</file>